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5730" w14:textId="77777777" w:rsidR="00351B87" w:rsidRDefault="00351B87" w:rsidP="00351B87">
      <w:pPr>
        <w:jc w:val="center"/>
        <w:rPr>
          <w:rFonts w:ascii="Arial" w:hAnsi="Arial" w:cs="Arial"/>
          <w:sz w:val="20"/>
        </w:rPr>
      </w:pPr>
    </w:p>
    <w:p w14:paraId="1F4896EC" w14:textId="77777777" w:rsidR="00351B87" w:rsidRPr="00351B87" w:rsidRDefault="00351B87" w:rsidP="00351B87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01A7D88A" w14:textId="77777777" w:rsidR="00351B87" w:rsidRDefault="00351B87" w:rsidP="00351B87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75958497" w14:textId="4BF62FCF" w:rsidR="00000000" w:rsidRPr="00351B87" w:rsidRDefault="00351B87" w:rsidP="00351B87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351B87">
        <w:rPr>
          <w:rFonts w:ascii="Arial" w:hAnsi="Arial" w:cs="Arial"/>
          <w:b/>
          <w:bCs/>
          <w:sz w:val="24"/>
          <w:szCs w:val="28"/>
        </w:rPr>
        <w:t>İNSAN KAYNAKLARI MESLEK DERNEĞİ</w:t>
      </w:r>
    </w:p>
    <w:p w14:paraId="4F8B47A1" w14:textId="571C03D2" w:rsidR="00351B87" w:rsidRPr="00351B87" w:rsidRDefault="00351B87" w:rsidP="00351B87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351B87">
        <w:rPr>
          <w:rFonts w:ascii="Arial" w:hAnsi="Arial" w:cs="Arial"/>
          <w:b/>
          <w:bCs/>
          <w:sz w:val="24"/>
          <w:szCs w:val="28"/>
        </w:rPr>
        <w:t>Yönetim Kuruluna</w:t>
      </w:r>
    </w:p>
    <w:p w14:paraId="6DA81EC6" w14:textId="77777777" w:rsidR="00351B87" w:rsidRPr="00351B87" w:rsidRDefault="00351B87" w:rsidP="00351B87">
      <w:pPr>
        <w:jc w:val="both"/>
        <w:rPr>
          <w:rFonts w:ascii="Arial" w:hAnsi="Arial" w:cs="Arial"/>
          <w:sz w:val="24"/>
          <w:szCs w:val="28"/>
        </w:rPr>
      </w:pPr>
    </w:p>
    <w:p w14:paraId="68CB82E7" w14:textId="7346314B" w:rsidR="00351B87" w:rsidRPr="00351B87" w:rsidRDefault="00351B87" w:rsidP="00351B87">
      <w:pPr>
        <w:jc w:val="both"/>
        <w:rPr>
          <w:rFonts w:ascii="Arial" w:hAnsi="Arial" w:cs="Arial"/>
          <w:sz w:val="24"/>
          <w:szCs w:val="28"/>
        </w:rPr>
      </w:pPr>
      <w:r w:rsidRPr="00351B87">
        <w:rPr>
          <w:rFonts w:ascii="Arial" w:hAnsi="Arial" w:cs="Arial"/>
          <w:sz w:val="24"/>
          <w:szCs w:val="28"/>
        </w:rPr>
        <w:t xml:space="preserve">       Derneğinizin tüzüğünü okudum. Tüzükte belirtilen şartlara uyarak, üye olmak istiyorum. Bu inançla </w:t>
      </w:r>
      <w:r w:rsidR="00016562">
        <w:rPr>
          <w:rFonts w:ascii="Arial" w:hAnsi="Arial" w:cs="Arial"/>
          <w:sz w:val="24"/>
          <w:szCs w:val="28"/>
        </w:rPr>
        <w:t>Dernek faaliyetlerinde ve etkinliklerinde yer almak istiyor</w:t>
      </w:r>
      <w:r w:rsidR="0007276B">
        <w:rPr>
          <w:rFonts w:ascii="Arial" w:hAnsi="Arial" w:cs="Arial"/>
          <w:sz w:val="24"/>
          <w:szCs w:val="28"/>
        </w:rPr>
        <w:t>um.</w:t>
      </w:r>
      <w:r w:rsidRPr="00351B87">
        <w:rPr>
          <w:rFonts w:ascii="Arial" w:hAnsi="Arial" w:cs="Arial"/>
          <w:sz w:val="24"/>
          <w:szCs w:val="28"/>
        </w:rPr>
        <w:t xml:space="preserve"> </w:t>
      </w:r>
      <w:r w:rsidR="00016562">
        <w:rPr>
          <w:rFonts w:ascii="Arial" w:hAnsi="Arial" w:cs="Arial"/>
          <w:sz w:val="24"/>
          <w:szCs w:val="28"/>
        </w:rPr>
        <w:t xml:space="preserve">Dernek tarafından verilen </w:t>
      </w:r>
      <w:r w:rsidRPr="00351B87">
        <w:rPr>
          <w:rFonts w:ascii="Arial" w:hAnsi="Arial" w:cs="Arial"/>
          <w:sz w:val="24"/>
          <w:szCs w:val="28"/>
        </w:rPr>
        <w:t xml:space="preserve">görevleri </w:t>
      </w:r>
      <w:r w:rsidR="00016562">
        <w:rPr>
          <w:rFonts w:ascii="Arial" w:hAnsi="Arial" w:cs="Arial"/>
          <w:sz w:val="24"/>
          <w:szCs w:val="28"/>
        </w:rPr>
        <w:t xml:space="preserve">yerine getireceğimi </w:t>
      </w:r>
      <w:r w:rsidRPr="00351B87">
        <w:rPr>
          <w:rFonts w:ascii="Arial" w:hAnsi="Arial" w:cs="Arial"/>
          <w:sz w:val="24"/>
          <w:szCs w:val="28"/>
        </w:rPr>
        <w:t xml:space="preserve">ve </w:t>
      </w:r>
      <w:r w:rsidR="00016562">
        <w:rPr>
          <w:rFonts w:ascii="Arial" w:hAnsi="Arial" w:cs="Arial"/>
          <w:sz w:val="24"/>
          <w:szCs w:val="28"/>
        </w:rPr>
        <w:t>üyelik aidatlarını</w:t>
      </w:r>
      <w:r w:rsidRPr="00351B87">
        <w:rPr>
          <w:rFonts w:ascii="Arial" w:hAnsi="Arial" w:cs="Arial"/>
          <w:sz w:val="24"/>
          <w:szCs w:val="28"/>
        </w:rPr>
        <w:t xml:space="preserve"> zamanında tam ve eksiksiz ödeyeceğimi ve </w:t>
      </w:r>
      <w:r w:rsidR="00016562">
        <w:rPr>
          <w:rFonts w:ascii="Arial" w:hAnsi="Arial" w:cs="Arial"/>
          <w:sz w:val="24"/>
          <w:szCs w:val="28"/>
        </w:rPr>
        <w:t xml:space="preserve">Derneğe verdiğim </w:t>
      </w:r>
      <w:r w:rsidRPr="00351B87">
        <w:rPr>
          <w:rFonts w:ascii="Arial" w:hAnsi="Arial" w:cs="Arial"/>
          <w:sz w:val="24"/>
          <w:szCs w:val="28"/>
        </w:rPr>
        <w:t>bilgilerin doğruluğu kabul ve taahhüt ediyorum…………../………../2</w:t>
      </w:r>
      <w:r w:rsidR="00016562">
        <w:rPr>
          <w:rFonts w:ascii="Arial" w:hAnsi="Arial" w:cs="Arial"/>
          <w:sz w:val="24"/>
          <w:szCs w:val="28"/>
        </w:rPr>
        <w:t>02</w:t>
      </w:r>
      <w:r w:rsidR="00ED1E13">
        <w:rPr>
          <w:rFonts w:ascii="Arial" w:hAnsi="Arial" w:cs="Arial"/>
          <w:sz w:val="24"/>
          <w:szCs w:val="28"/>
        </w:rPr>
        <w:t>5</w:t>
      </w:r>
    </w:p>
    <w:p w14:paraId="506C2672" w14:textId="77777777" w:rsidR="00351B87" w:rsidRPr="00351B87" w:rsidRDefault="00351B87" w:rsidP="00351B87">
      <w:pPr>
        <w:jc w:val="right"/>
        <w:rPr>
          <w:rFonts w:ascii="Arial" w:hAnsi="Arial" w:cs="Arial"/>
          <w:sz w:val="24"/>
          <w:szCs w:val="28"/>
        </w:rPr>
      </w:pPr>
    </w:p>
    <w:p w14:paraId="29D5C787" w14:textId="77777777" w:rsidR="00351B87" w:rsidRPr="00351B87" w:rsidRDefault="00351B87" w:rsidP="00351B87">
      <w:pPr>
        <w:jc w:val="right"/>
        <w:rPr>
          <w:rFonts w:ascii="Arial" w:hAnsi="Arial" w:cs="Arial"/>
          <w:sz w:val="24"/>
          <w:szCs w:val="28"/>
        </w:rPr>
      </w:pPr>
    </w:p>
    <w:p w14:paraId="3E5C8D4B" w14:textId="70312E9A" w:rsidR="00351B87" w:rsidRPr="00351B87" w:rsidRDefault="00351B87" w:rsidP="00351B87">
      <w:pPr>
        <w:jc w:val="right"/>
        <w:rPr>
          <w:rFonts w:ascii="Arial" w:hAnsi="Arial" w:cs="Arial"/>
          <w:sz w:val="24"/>
          <w:szCs w:val="28"/>
        </w:rPr>
      </w:pPr>
      <w:r w:rsidRPr="00351B87">
        <w:rPr>
          <w:rFonts w:ascii="Arial" w:hAnsi="Arial" w:cs="Arial"/>
          <w:sz w:val="24"/>
          <w:szCs w:val="28"/>
        </w:rPr>
        <w:t>İmza</w:t>
      </w:r>
    </w:p>
    <w:p w14:paraId="723B84B6" w14:textId="77777777" w:rsidR="00351B87" w:rsidRPr="00351B87" w:rsidRDefault="00351B87" w:rsidP="00351B87">
      <w:pPr>
        <w:jc w:val="right"/>
        <w:rPr>
          <w:rFonts w:ascii="Arial" w:hAnsi="Arial" w:cs="Arial"/>
          <w:sz w:val="24"/>
          <w:szCs w:val="28"/>
        </w:rPr>
      </w:pPr>
    </w:p>
    <w:p w14:paraId="0F55F8A9" w14:textId="77777777" w:rsidR="00351B87" w:rsidRPr="00351B87" w:rsidRDefault="00351B87" w:rsidP="00351B87">
      <w:pPr>
        <w:jc w:val="right"/>
        <w:rPr>
          <w:rFonts w:ascii="Arial" w:hAnsi="Arial" w:cs="Arial"/>
          <w:sz w:val="24"/>
          <w:szCs w:val="28"/>
        </w:rPr>
      </w:pPr>
    </w:p>
    <w:p w14:paraId="2EDDA11B" w14:textId="12BFFE97" w:rsidR="00177637" w:rsidRDefault="00351B87" w:rsidP="00351B87">
      <w:pPr>
        <w:jc w:val="right"/>
        <w:rPr>
          <w:rFonts w:ascii="Arial" w:hAnsi="Arial" w:cs="Arial"/>
          <w:sz w:val="24"/>
          <w:szCs w:val="28"/>
        </w:rPr>
      </w:pPr>
      <w:r w:rsidRPr="00351B87">
        <w:rPr>
          <w:rFonts w:ascii="Arial" w:hAnsi="Arial" w:cs="Arial"/>
          <w:sz w:val="24"/>
          <w:szCs w:val="28"/>
        </w:rPr>
        <w:t>Adı-Soyadı</w:t>
      </w:r>
    </w:p>
    <w:p w14:paraId="6A969D40" w14:textId="3B20C897" w:rsidR="00177637" w:rsidRDefault="00177637" w:rsidP="00351B87">
      <w:pPr>
        <w:jc w:val="right"/>
        <w:rPr>
          <w:rFonts w:ascii="Arial" w:hAnsi="Arial" w:cs="Arial"/>
          <w:sz w:val="24"/>
          <w:szCs w:val="28"/>
        </w:rPr>
      </w:pPr>
    </w:p>
    <w:p w14:paraId="73BC2E75" w14:textId="77777777" w:rsidR="00177637" w:rsidRDefault="00177637" w:rsidP="00351B87">
      <w:pPr>
        <w:jc w:val="right"/>
        <w:rPr>
          <w:rFonts w:ascii="Arial" w:hAnsi="Arial" w:cs="Arial"/>
          <w:sz w:val="24"/>
          <w:szCs w:val="28"/>
        </w:rPr>
      </w:pPr>
    </w:p>
    <w:p w14:paraId="3D20EBB5" w14:textId="77777777" w:rsidR="00177637" w:rsidRDefault="00177637" w:rsidP="00351B87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T.C. Kimlik No</w:t>
      </w:r>
    </w:p>
    <w:p w14:paraId="51299C59" w14:textId="154F2409" w:rsidR="00177637" w:rsidRDefault="00351B87" w:rsidP="00351B87">
      <w:pPr>
        <w:jc w:val="right"/>
        <w:rPr>
          <w:rFonts w:ascii="Arial" w:hAnsi="Arial" w:cs="Arial"/>
          <w:sz w:val="24"/>
          <w:szCs w:val="28"/>
        </w:rPr>
      </w:pPr>
      <w:r w:rsidRPr="00351B87">
        <w:rPr>
          <w:rFonts w:ascii="Arial" w:hAnsi="Arial" w:cs="Arial"/>
          <w:sz w:val="24"/>
          <w:szCs w:val="28"/>
        </w:rPr>
        <w:t xml:space="preserve">    </w:t>
      </w:r>
    </w:p>
    <w:p w14:paraId="1826258B" w14:textId="77777777" w:rsidR="00177637" w:rsidRDefault="00177637" w:rsidP="00351B87">
      <w:pPr>
        <w:jc w:val="right"/>
        <w:rPr>
          <w:rFonts w:ascii="Arial" w:hAnsi="Arial" w:cs="Arial"/>
          <w:sz w:val="24"/>
          <w:szCs w:val="28"/>
        </w:rPr>
      </w:pPr>
    </w:p>
    <w:p w14:paraId="5E363A74" w14:textId="08839611" w:rsidR="00351B87" w:rsidRPr="00351B87" w:rsidRDefault="00177637" w:rsidP="00351B87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Telefon</w:t>
      </w:r>
    </w:p>
    <w:sectPr w:rsidR="00351B87" w:rsidRPr="00351B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114FB" w14:textId="77777777" w:rsidR="003A4D10" w:rsidRDefault="003A4D10" w:rsidP="00ED1E13">
      <w:pPr>
        <w:spacing w:after="0" w:line="240" w:lineRule="auto"/>
      </w:pPr>
      <w:r>
        <w:separator/>
      </w:r>
    </w:p>
  </w:endnote>
  <w:endnote w:type="continuationSeparator" w:id="0">
    <w:p w14:paraId="292C0618" w14:textId="77777777" w:rsidR="003A4D10" w:rsidRDefault="003A4D10" w:rsidP="00ED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CC393" w14:textId="77777777" w:rsidR="003A4D10" w:rsidRDefault="003A4D10" w:rsidP="00ED1E13">
      <w:pPr>
        <w:spacing w:after="0" w:line="240" w:lineRule="auto"/>
      </w:pPr>
      <w:r>
        <w:separator/>
      </w:r>
    </w:p>
  </w:footnote>
  <w:footnote w:type="continuationSeparator" w:id="0">
    <w:p w14:paraId="3660A880" w14:textId="77777777" w:rsidR="003A4D10" w:rsidRDefault="003A4D10" w:rsidP="00ED1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71A1"/>
    <w:rsid w:val="00016562"/>
    <w:rsid w:val="0007276B"/>
    <w:rsid w:val="000C71A1"/>
    <w:rsid w:val="001766B2"/>
    <w:rsid w:val="00177637"/>
    <w:rsid w:val="001C05C8"/>
    <w:rsid w:val="00351B87"/>
    <w:rsid w:val="003A4D10"/>
    <w:rsid w:val="00466120"/>
    <w:rsid w:val="00780971"/>
    <w:rsid w:val="00A11378"/>
    <w:rsid w:val="00E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3E649"/>
  <w15:chartTrackingRefBased/>
  <w15:docId w15:val="{E4F417AF-F86D-44ED-A41D-036D4BB8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E13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ED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E13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16e2cc4-927b-4a48-abf1-08c8b7746fe4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446629A8-38E2-48D4-A9BA-82F1CC05E8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Ozteke, Sezgin (EXTERN: HR-T)</dc:creator>
  <cp:keywords/>
  <dc:description/>
  <cp:lastModifiedBy>Zeynep Akkaya (Mdestek)</cp:lastModifiedBy>
  <cp:revision>6</cp:revision>
  <dcterms:created xsi:type="dcterms:W3CDTF">2022-10-14T05:39:00Z</dcterms:created>
  <dcterms:modified xsi:type="dcterms:W3CDTF">2025-02-21T08:15:00Z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db3adfd9-b82a-4917-9d07-99b31f032ab3</vt:lpwstr>
  </property>
  <property fmtid="{D5CDD505-2E9C-101B-9397-08002B2CF9AE}" pid="3" name="bjSaver">
    <vt:lpwstr>ZAjvyTqiyxYTz36oZJ5bLXYEN5EYLHRQ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policy="416e2cc4-927b-4a48-abf1-08c8b7746fe4"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/&gt;&lt;/sisl&gt;</vt:lpwstr>
  </property>
  <property fmtid="{D5CDD505-2E9C-101B-9397-08002B2CF9AE}" pid="6" name="bjDocumentSecurityLabel">
    <vt:lpwstr>Genel</vt:lpwstr>
  </property>
  <property fmtid="{D5CDD505-2E9C-101B-9397-08002B2CF9AE}" pid="7" name="bjClsUserRVM">
    <vt:lpwstr>[]</vt:lpwstr>
  </property>
</Properties>
</file>